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F85" w:rsidRDefault="002E18BD" w:rsidP="002E18BD">
      <w:pPr>
        <w:jc w:val="center"/>
        <w:rPr>
          <w:sz w:val="28"/>
          <w:szCs w:val="28"/>
        </w:rPr>
      </w:pPr>
      <w:r w:rsidRPr="002E18BD">
        <w:rPr>
          <w:sz w:val="28"/>
          <w:szCs w:val="28"/>
        </w:rPr>
        <w:t>Research of Topic Area:</w:t>
      </w:r>
    </w:p>
    <w:p w:rsidR="002E18BD" w:rsidRDefault="002E18BD" w:rsidP="002E18BD">
      <w:pPr>
        <w:jc w:val="center"/>
        <w:rPr>
          <w:sz w:val="28"/>
          <w:szCs w:val="28"/>
        </w:rPr>
      </w:pPr>
    </w:p>
    <w:p w:rsidR="002E18BD" w:rsidRDefault="002E18BD" w:rsidP="002E18BD">
      <w:pPr>
        <w:jc w:val="both"/>
        <w:rPr>
          <w:sz w:val="24"/>
          <w:szCs w:val="24"/>
        </w:rPr>
      </w:pPr>
      <w:r>
        <w:rPr>
          <w:sz w:val="24"/>
          <w:szCs w:val="24"/>
        </w:rPr>
        <w:t>All of you have already done some preliminary research about your topic area that you included in the proposal.  At this point in time you should have some of your team members that are diving into more detailed research and information about your topic area where they become the experts in that topic area.   This should include the following:</w:t>
      </w:r>
    </w:p>
    <w:p w:rsidR="002E18BD" w:rsidRDefault="002E18BD" w:rsidP="002E18BD">
      <w:pPr>
        <w:pStyle w:val="ListParagraph"/>
        <w:numPr>
          <w:ilvl w:val="0"/>
          <w:numId w:val="1"/>
        </w:numPr>
        <w:jc w:val="both"/>
        <w:rPr>
          <w:sz w:val="24"/>
          <w:szCs w:val="24"/>
        </w:rPr>
      </w:pPr>
      <w:r>
        <w:rPr>
          <w:sz w:val="24"/>
          <w:szCs w:val="24"/>
        </w:rPr>
        <w:t>Detailed information from local sources</w:t>
      </w:r>
    </w:p>
    <w:p w:rsidR="002E18BD" w:rsidRDefault="002E18BD" w:rsidP="002E18BD">
      <w:pPr>
        <w:pStyle w:val="ListParagraph"/>
        <w:numPr>
          <w:ilvl w:val="0"/>
          <w:numId w:val="1"/>
        </w:numPr>
        <w:jc w:val="both"/>
        <w:rPr>
          <w:sz w:val="24"/>
          <w:szCs w:val="24"/>
        </w:rPr>
      </w:pPr>
      <w:r>
        <w:rPr>
          <w:sz w:val="24"/>
          <w:szCs w:val="24"/>
        </w:rPr>
        <w:t>Research about your topic area from a microgravity perspective</w:t>
      </w:r>
    </w:p>
    <w:p w:rsidR="002E18BD" w:rsidRDefault="002E18BD" w:rsidP="002E18BD">
      <w:pPr>
        <w:pStyle w:val="ListParagraph"/>
        <w:numPr>
          <w:ilvl w:val="0"/>
          <w:numId w:val="1"/>
        </w:numPr>
        <w:jc w:val="both"/>
        <w:rPr>
          <w:sz w:val="24"/>
          <w:szCs w:val="24"/>
        </w:rPr>
      </w:pPr>
      <w:r>
        <w:rPr>
          <w:sz w:val="24"/>
          <w:szCs w:val="24"/>
        </w:rPr>
        <w:t xml:space="preserve">Looking at past design ideas (either Earth or Space ) </w:t>
      </w:r>
    </w:p>
    <w:p w:rsidR="002E18BD" w:rsidRDefault="002E18BD" w:rsidP="002E18BD">
      <w:pPr>
        <w:pStyle w:val="ListParagraph"/>
        <w:numPr>
          <w:ilvl w:val="0"/>
          <w:numId w:val="1"/>
        </w:numPr>
        <w:jc w:val="both"/>
        <w:rPr>
          <w:sz w:val="24"/>
          <w:szCs w:val="24"/>
        </w:rPr>
      </w:pPr>
      <w:r>
        <w:rPr>
          <w:sz w:val="24"/>
          <w:szCs w:val="24"/>
        </w:rPr>
        <w:t>Materials research (what materials might you use to secure your experiment and would it be harmful to your biologic)</w:t>
      </w:r>
    </w:p>
    <w:p w:rsidR="002E18BD" w:rsidRDefault="002E18BD" w:rsidP="002E18BD">
      <w:pPr>
        <w:ind w:left="360"/>
        <w:jc w:val="both"/>
        <w:rPr>
          <w:sz w:val="24"/>
          <w:szCs w:val="24"/>
        </w:rPr>
      </w:pPr>
    </w:p>
    <w:p w:rsidR="002E18BD" w:rsidRDefault="002E18BD" w:rsidP="002E18BD">
      <w:pPr>
        <w:ind w:left="360"/>
        <w:jc w:val="both"/>
        <w:rPr>
          <w:sz w:val="24"/>
          <w:szCs w:val="24"/>
        </w:rPr>
      </w:pPr>
      <w:r>
        <w:rPr>
          <w:sz w:val="24"/>
          <w:szCs w:val="24"/>
        </w:rPr>
        <w:t>The more you research the better for your experiment!</w:t>
      </w:r>
    </w:p>
    <w:p w:rsidR="002E18BD" w:rsidRDefault="002E18BD" w:rsidP="002E18BD">
      <w:pPr>
        <w:ind w:left="360"/>
        <w:jc w:val="both"/>
        <w:rPr>
          <w:sz w:val="24"/>
          <w:szCs w:val="24"/>
        </w:rPr>
      </w:pPr>
    </w:p>
    <w:p w:rsidR="002E18BD" w:rsidRDefault="002E18BD" w:rsidP="002E18BD">
      <w:pPr>
        <w:ind w:left="360"/>
        <w:jc w:val="both"/>
        <w:rPr>
          <w:sz w:val="24"/>
          <w:szCs w:val="24"/>
        </w:rPr>
      </w:pPr>
      <w:r>
        <w:rPr>
          <w:sz w:val="24"/>
          <w:szCs w:val="24"/>
        </w:rPr>
        <w:t xml:space="preserve">Due:  This will also be due at the same time as Assignment #1.  September 17, 2014.  </w:t>
      </w:r>
    </w:p>
    <w:p w:rsidR="002E18BD" w:rsidRDefault="002E18BD" w:rsidP="002E18BD">
      <w:pPr>
        <w:ind w:left="360"/>
        <w:jc w:val="both"/>
        <w:rPr>
          <w:sz w:val="24"/>
          <w:szCs w:val="24"/>
        </w:rPr>
      </w:pPr>
    </w:p>
    <w:p w:rsidR="002E18BD" w:rsidRPr="002E18BD" w:rsidRDefault="002E18BD" w:rsidP="002E18BD">
      <w:pPr>
        <w:ind w:left="360"/>
        <w:jc w:val="both"/>
        <w:rPr>
          <w:sz w:val="24"/>
          <w:szCs w:val="24"/>
        </w:rPr>
      </w:pPr>
      <w:bookmarkStart w:id="0" w:name="_GoBack"/>
      <w:bookmarkEnd w:id="0"/>
    </w:p>
    <w:p w:rsidR="002E18BD" w:rsidRPr="002E18BD" w:rsidRDefault="002E18BD" w:rsidP="002E18BD">
      <w:pPr>
        <w:pStyle w:val="ListParagraph"/>
        <w:jc w:val="both"/>
        <w:rPr>
          <w:sz w:val="24"/>
          <w:szCs w:val="24"/>
        </w:rPr>
      </w:pPr>
    </w:p>
    <w:sectPr w:rsidR="002E18BD" w:rsidRPr="002E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F77C6"/>
    <w:multiLevelType w:val="hybridMultilevel"/>
    <w:tmpl w:val="7B284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BD"/>
    <w:rsid w:val="002E18BD"/>
    <w:rsid w:val="00FB2707"/>
    <w:rsid w:val="00FC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7D8A5-D353-4FC8-B6C6-733A2511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Westover</dc:creator>
  <cp:keywords/>
  <dc:description/>
  <cp:lastModifiedBy>Alli Westover</cp:lastModifiedBy>
  <cp:revision>1</cp:revision>
  <dcterms:created xsi:type="dcterms:W3CDTF">2014-09-01T21:45:00Z</dcterms:created>
  <dcterms:modified xsi:type="dcterms:W3CDTF">2014-09-01T21:53:00Z</dcterms:modified>
</cp:coreProperties>
</file>